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9" w:rsidRPr="001070CD" w:rsidRDefault="00211EF8">
      <w:pPr>
        <w:spacing w:before="240" w:after="240"/>
        <w:ind w:left="40"/>
        <w:jc w:val="right"/>
        <w:rPr>
          <w:b/>
          <w:sz w:val="24"/>
          <w:szCs w:val="24"/>
          <w:lang w:val="ru-RU"/>
        </w:rPr>
      </w:pPr>
      <w:r w:rsidRPr="001070CD">
        <w:rPr>
          <w:b/>
          <w:sz w:val="24"/>
          <w:szCs w:val="24"/>
          <w:lang w:val="ru-RU"/>
        </w:rPr>
        <w:t>УТВЕРЖДЕНА:</w:t>
      </w:r>
    </w:p>
    <w:p w:rsidR="00726449" w:rsidRPr="001070CD" w:rsidRDefault="00211EF8">
      <w:pPr>
        <w:spacing w:before="240" w:after="240"/>
        <w:ind w:left="40"/>
        <w:jc w:val="right"/>
        <w:rPr>
          <w:b/>
          <w:sz w:val="24"/>
          <w:szCs w:val="24"/>
          <w:lang w:val="ru-RU"/>
        </w:rPr>
      </w:pPr>
      <w:r w:rsidRPr="001070CD">
        <w:rPr>
          <w:b/>
          <w:sz w:val="24"/>
          <w:szCs w:val="24"/>
          <w:lang w:val="ru-RU"/>
        </w:rPr>
        <w:t>приказом директора МАОУ «Лицей № 10» г. Перми</w:t>
      </w:r>
    </w:p>
    <w:p w:rsidR="00726449" w:rsidRPr="001070CD" w:rsidRDefault="00211EF8">
      <w:pPr>
        <w:spacing w:before="240" w:after="240"/>
        <w:ind w:left="4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 _________</w:t>
      </w:r>
      <w:bookmarkStart w:id="0" w:name="_GoBack"/>
      <w:bookmarkEnd w:id="0"/>
      <w:r w:rsidRPr="001070CD">
        <w:rPr>
          <w:b/>
          <w:sz w:val="24"/>
          <w:szCs w:val="24"/>
          <w:lang w:val="ru-RU"/>
        </w:rPr>
        <w:t>№ __________________________</w:t>
      </w:r>
    </w:p>
    <w:p w:rsidR="00726449" w:rsidRPr="001070CD" w:rsidRDefault="00726449">
      <w:pPr>
        <w:spacing w:after="280"/>
        <w:jc w:val="center"/>
        <w:rPr>
          <w:b/>
          <w:sz w:val="24"/>
          <w:szCs w:val="24"/>
          <w:lang w:val="ru-RU"/>
        </w:rPr>
      </w:pPr>
    </w:p>
    <w:p w:rsidR="00726449" w:rsidRPr="001070CD" w:rsidRDefault="00211EF8">
      <w:pPr>
        <w:spacing w:after="280"/>
        <w:jc w:val="center"/>
        <w:rPr>
          <w:color w:val="000000"/>
          <w:sz w:val="24"/>
          <w:szCs w:val="24"/>
          <w:lang w:val="ru-RU"/>
        </w:rPr>
      </w:pPr>
      <w:r w:rsidRPr="001070CD">
        <w:rPr>
          <w:b/>
          <w:color w:val="000000"/>
          <w:sz w:val="24"/>
          <w:szCs w:val="24"/>
          <w:lang w:val="ru-RU"/>
        </w:rPr>
        <w:t>Дорожная карта по разработке ООП на основе федеральных</w:t>
      </w:r>
      <w:r>
        <w:rPr>
          <w:b/>
          <w:color w:val="000000"/>
          <w:sz w:val="24"/>
          <w:szCs w:val="24"/>
        </w:rPr>
        <w:t> </w:t>
      </w:r>
      <w:r w:rsidRPr="001070CD">
        <w:rPr>
          <w:b/>
          <w:color w:val="000000"/>
          <w:sz w:val="24"/>
          <w:szCs w:val="24"/>
          <w:lang w:val="ru-RU"/>
        </w:rPr>
        <w:t>образовательных программ</w:t>
      </w:r>
      <w:r>
        <w:rPr>
          <w:b/>
          <w:color w:val="000000"/>
          <w:sz w:val="24"/>
          <w:szCs w:val="24"/>
        </w:rPr>
        <w:t> </w:t>
      </w:r>
      <w:r w:rsidRPr="001070CD">
        <w:rPr>
          <w:b/>
          <w:color w:val="000000"/>
          <w:sz w:val="24"/>
          <w:szCs w:val="24"/>
          <w:lang w:val="ru-RU"/>
        </w:rPr>
        <w:t xml:space="preserve">в </w:t>
      </w:r>
      <w:r w:rsidRPr="001070CD">
        <w:rPr>
          <w:b/>
          <w:sz w:val="24"/>
          <w:szCs w:val="24"/>
          <w:lang w:val="ru-RU"/>
        </w:rPr>
        <w:t>МА</w:t>
      </w:r>
      <w:r w:rsidRPr="001070CD">
        <w:rPr>
          <w:b/>
          <w:color w:val="000000"/>
          <w:sz w:val="24"/>
          <w:szCs w:val="24"/>
          <w:lang w:val="ru-RU"/>
        </w:rPr>
        <w:t>ОУ «</w:t>
      </w:r>
      <w:r w:rsidRPr="001070CD">
        <w:rPr>
          <w:b/>
          <w:sz w:val="24"/>
          <w:szCs w:val="24"/>
          <w:lang w:val="ru-RU"/>
        </w:rPr>
        <w:t>Лицей №10</w:t>
      </w:r>
      <w:r w:rsidRPr="001070CD">
        <w:rPr>
          <w:b/>
          <w:color w:val="000000"/>
          <w:sz w:val="24"/>
          <w:szCs w:val="24"/>
          <w:lang w:val="ru-RU"/>
        </w:rPr>
        <w:t>» г. Перми</w:t>
      </w:r>
    </w:p>
    <w:p w:rsidR="00726449" w:rsidRPr="001070CD" w:rsidRDefault="00211EF8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1070CD">
        <w:rPr>
          <w:b/>
          <w:color w:val="000000"/>
          <w:sz w:val="24"/>
          <w:szCs w:val="24"/>
          <w:lang w:val="ru-RU"/>
        </w:rPr>
        <w:t>Пояснительная записка</w:t>
      </w:r>
    </w:p>
    <w:p w:rsidR="00726449" w:rsidRPr="001070CD" w:rsidRDefault="00211EF8">
      <w:pPr>
        <w:spacing w:before="280" w:after="280"/>
        <w:ind w:firstLine="566"/>
        <w:jc w:val="both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color w:val="000000"/>
          <w:sz w:val="24"/>
          <w:szCs w:val="24"/>
        </w:rPr>
        <w:t> </w:t>
      </w:r>
      <w:r w:rsidRPr="001070CD">
        <w:rPr>
          <w:color w:val="000000"/>
          <w:sz w:val="24"/>
          <w:szCs w:val="24"/>
          <w:lang w:val="ru-RU"/>
        </w:rPr>
        <w:t xml:space="preserve">24.09.2022 № 371-ФЗ «О внесении изменений в Федеральный закон "Об образовании в Российской Федерации" и статьей 1 Федерального закона "Об обязательных требованиях в Российской Федерации"» образовательные организации </w:t>
      </w:r>
      <w:r w:rsidRPr="001070CD">
        <w:rPr>
          <w:color w:val="000000"/>
          <w:sz w:val="24"/>
          <w:szCs w:val="24"/>
          <w:lang w:val="ru-RU"/>
        </w:rPr>
        <w:t>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</w:t>
      </w:r>
      <w:r w:rsidRPr="001070CD">
        <w:rPr>
          <w:color w:val="000000"/>
          <w:sz w:val="24"/>
          <w:szCs w:val="24"/>
          <w:lang w:val="ru-RU"/>
        </w:rPr>
        <w:t>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726449" w:rsidRPr="001070CD" w:rsidRDefault="00211EF8">
      <w:pPr>
        <w:spacing w:before="280" w:after="280"/>
        <w:ind w:firstLine="566"/>
        <w:jc w:val="both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color w:val="000000"/>
          <w:sz w:val="24"/>
          <w:szCs w:val="24"/>
        </w:rPr>
        <w:t> </w:t>
      </w:r>
      <w:r w:rsidRPr="001070CD">
        <w:rPr>
          <w:color w:val="000000"/>
          <w:sz w:val="24"/>
          <w:szCs w:val="24"/>
          <w:lang w:val="ru-RU"/>
        </w:rPr>
        <w:t>в соответствие с федеральн</w:t>
      </w:r>
      <w:r w:rsidRPr="001070CD">
        <w:rPr>
          <w:color w:val="000000"/>
          <w:sz w:val="24"/>
          <w:szCs w:val="24"/>
          <w:lang w:val="ru-RU"/>
        </w:rPr>
        <w:t>ыми основными общеобразовательными программами до 1 сентября 2023 года. Федеральные образовательные программы (ФОП) Минпросвещения утвердило приказами</w:t>
      </w:r>
      <w:r>
        <w:rPr>
          <w:color w:val="000000"/>
          <w:sz w:val="24"/>
          <w:szCs w:val="24"/>
        </w:rPr>
        <w:t> </w:t>
      </w:r>
      <w:r w:rsidRPr="001070CD">
        <w:rPr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726449" w:rsidRPr="00211EF8" w:rsidRDefault="00211EF8">
      <w:pPr>
        <w:spacing w:before="280" w:after="280"/>
        <w:ind w:firstLine="566"/>
        <w:jc w:val="both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t>Дорожная карта по разработке ООП на осно</w:t>
      </w:r>
      <w:r w:rsidRPr="001070CD">
        <w:rPr>
          <w:color w:val="000000"/>
          <w:sz w:val="24"/>
          <w:szCs w:val="24"/>
          <w:lang w:val="ru-RU"/>
        </w:rPr>
        <w:t xml:space="preserve">ве ФОП </w:t>
      </w:r>
      <w:proofErr w:type="gramStart"/>
      <w:r w:rsidRPr="001070CD">
        <w:rPr>
          <w:color w:val="000000"/>
          <w:sz w:val="24"/>
          <w:szCs w:val="24"/>
          <w:lang w:val="ru-RU"/>
        </w:rPr>
        <w:t>выполняет роль</w:t>
      </w:r>
      <w:proofErr w:type="gramEnd"/>
      <w:r w:rsidRPr="001070CD">
        <w:rPr>
          <w:color w:val="000000"/>
          <w:sz w:val="24"/>
          <w:szCs w:val="24"/>
          <w:lang w:val="ru-RU"/>
        </w:rPr>
        <w:t xml:space="preserve"> навигатора для реализации работы по приведению </w:t>
      </w:r>
      <w:r w:rsidRPr="00211EF8">
        <w:rPr>
          <w:color w:val="000000"/>
          <w:sz w:val="24"/>
          <w:szCs w:val="24"/>
          <w:lang w:val="ru-RU"/>
        </w:rPr>
        <w:t xml:space="preserve">ООП, которые реализуются в </w:t>
      </w:r>
      <w:r w:rsidRPr="00211EF8">
        <w:rPr>
          <w:sz w:val="24"/>
          <w:szCs w:val="24"/>
          <w:lang w:val="ru-RU"/>
        </w:rPr>
        <w:t>МАОУ «Лицей №10» г. Перми</w:t>
      </w:r>
      <w:r w:rsidRPr="00211EF8">
        <w:rPr>
          <w:color w:val="000000"/>
          <w:sz w:val="24"/>
          <w:szCs w:val="24"/>
          <w:lang w:val="ru-RU"/>
        </w:rPr>
        <w:t>, в соответствие с ФОП</w:t>
      </w:r>
      <w:r w:rsidRPr="00211EF8">
        <w:rPr>
          <w:sz w:val="24"/>
          <w:szCs w:val="24"/>
          <w:lang w:val="ru-RU"/>
        </w:rPr>
        <w:t>.</w:t>
      </w:r>
    </w:p>
    <w:p w:rsidR="00726449" w:rsidRPr="00211EF8" w:rsidRDefault="00211EF8">
      <w:pPr>
        <w:spacing w:before="280" w:after="280"/>
        <w:ind w:firstLine="566"/>
        <w:jc w:val="both"/>
        <w:rPr>
          <w:color w:val="000000"/>
          <w:sz w:val="24"/>
          <w:szCs w:val="24"/>
          <w:lang w:val="ru-RU"/>
        </w:rPr>
      </w:pPr>
      <w:r w:rsidRPr="001070CD">
        <w:rPr>
          <w:b/>
          <w:color w:val="000000"/>
          <w:sz w:val="24"/>
          <w:szCs w:val="24"/>
          <w:lang w:val="ru-RU"/>
        </w:rPr>
        <w:t xml:space="preserve">Цель дорожной карты: </w:t>
      </w:r>
      <w:r w:rsidRPr="001070CD">
        <w:rPr>
          <w:color w:val="000000"/>
          <w:sz w:val="24"/>
          <w:szCs w:val="24"/>
          <w:lang w:val="ru-RU"/>
        </w:rPr>
        <w:t xml:space="preserve">организация и координация деятельности по приведению </w:t>
      </w:r>
      <w:r w:rsidRPr="00211EF8">
        <w:rPr>
          <w:color w:val="000000"/>
          <w:sz w:val="24"/>
          <w:szCs w:val="24"/>
          <w:lang w:val="ru-RU"/>
        </w:rPr>
        <w:t>ООП НОО, ООО и СОО в соответствие с Ф</w:t>
      </w:r>
      <w:r w:rsidRPr="00211EF8">
        <w:rPr>
          <w:color w:val="000000"/>
          <w:sz w:val="24"/>
          <w:szCs w:val="24"/>
          <w:lang w:val="ru-RU"/>
        </w:rPr>
        <w:t>ОП НОО, ООО и СОО.</w:t>
      </w:r>
    </w:p>
    <w:p w:rsidR="00726449" w:rsidRPr="001070CD" w:rsidRDefault="00211EF8">
      <w:pPr>
        <w:spacing w:before="280" w:after="280"/>
        <w:ind w:firstLine="566"/>
        <w:jc w:val="both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года д</w:t>
      </w:r>
      <w:r w:rsidRPr="001070CD">
        <w:rPr>
          <w:color w:val="000000"/>
          <w:sz w:val="24"/>
          <w:szCs w:val="24"/>
          <w:lang w:val="ru-RU"/>
        </w:rPr>
        <w:t>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726449" w:rsidRPr="001070CD" w:rsidRDefault="00211EF8">
      <w:pPr>
        <w:spacing w:before="280" w:after="280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t xml:space="preserve">Дорожная карта </w:t>
      </w:r>
      <w:r w:rsidRPr="001070CD">
        <w:rPr>
          <w:color w:val="000000"/>
          <w:sz w:val="24"/>
          <w:szCs w:val="24"/>
          <w:lang w:val="ru-RU"/>
        </w:rPr>
        <w:t>представляет собой систему мероприятий по следующим</w:t>
      </w:r>
      <w:r w:rsidRPr="001070CD">
        <w:rPr>
          <w:sz w:val="24"/>
          <w:szCs w:val="24"/>
          <w:lang w:val="ru-RU"/>
        </w:rPr>
        <w:t xml:space="preserve"> </w:t>
      </w:r>
      <w:r w:rsidRPr="001070CD">
        <w:rPr>
          <w:color w:val="000000"/>
          <w:sz w:val="24"/>
          <w:szCs w:val="24"/>
          <w:lang w:val="ru-RU"/>
        </w:rPr>
        <w:t>направлениям:</w:t>
      </w:r>
    </w:p>
    <w:p w:rsidR="00726449" w:rsidRDefault="00211EF8">
      <w:pPr>
        <w:numPr>
          <w:ilvl w:val="0"/>
          <w:numId w:val="8"/>
        </w:numPr>
        <w:spacing w:before="280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организационно-управленческое обеспечение;</w:t>
      </w:r>
    </w:p>
    <w:p w:rsidR="00726449" w:rsidRDefault="00211EF8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нормативно-правовое обеспечение;</w:t>
      </w:r>
    </w:p>
    <w:p w:rsidR="00726449" w:rsidRDefault="00211EF8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 содержательного характера;</w:t>
      </w:r>
    </w:p>
    <w:p w:rsidR="00726449" w:rsidRDefault="00211EF8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кадровое обеспечение;</w:t>
      </w:r>
    </w:p>
    <w:p w:rsidR="00726449" w:rsidRDefault="00211EF8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методическое обеспечение;</w:t>
      </w:r>
    </w:p>
    <w:p w:rsidR="00726449" w:rsidRDefault="00211EF8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обеспечение;</w:t>
      </w:r>
    </w:p>
    <w:p w:rsidR="00726449" w:rsidRDefault="00211EF8">
      <w:pPr>
        <w:numPr>
          <w:ilvl w:val="0"/>
          <w:numId w:val="8"/>
        </w:numPr>
        <w:spacing w:after="280"/>
        <w:ind w:left="780" w:right="1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финансовое</w:t>
      </w:r>
      <w:proofErr w:type="gramEnd"/>
      <w:r>
        <w:rPr>
          <w:color w:val="000000"/>
          <w:sz w:val="24"/>
          <w:szCs w:val="24"/>
        </w:rPr>
        <w:t xml:space="preserve"> обеспечение.</w:t>
      </w:r>
    </w:p>
    <w:p w:rsidR="00726449" w:rsidRPr="001070CD" w:rsidRDefault="00211EF8">
      <w:pPr>
        <w:spacing w:before="280" w:after="280"/>
        <w:rPr>
          <w:color w:val="000000"/>
          <w:sz w:val="24"/>
          <w:szCs w:val="24"/>
          <w:lang w:val="ru-RU"/>
        </w:rPr>
      </w:pPr>
      <w:r w:rsidRPr="001070CD">
        <w:rPr>
          <w:color w:val="000000"/>
          <w:sz w:val="24"/>
          <w:szCs w:val="24"/>
          <w:lang w:val="ru-RU"/>
        </w:rPr>
        <w:lastRenderedPageBreak/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Style w:val="a5"/>
        <w:tblW w:w="9555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720"/>
        <w:gridCol w:w="2520"/>
        <w:gridCol w:w="1380"/>
        <w:gridCol w:w="2265"/>
        <w:gridCol w:w="2670"/>
      </w:tblGrid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49" w:rsidRDefault="00211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49" w:rsidRDefault="00211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49" w:rsidRDefault="00211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49" w:rsidRDefault="00211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6449" w:rsidRDefault="00211E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F8" w:rsidRDefault="00211E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  <w:p w:rsidR="00726449" w:rsidRDefault="00211EF8"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по приведению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ООП в соответствие с ФОП.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Проведение родительских со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726449" w:rsidRPr="001070CD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726449" w:rsidRPr="001070CD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Протокол родительского собран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ия 10-х классов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 xml:space="preserve">Заместители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proofErr w:type="gramStart"/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первоклассников, посвященного обучению по ФГОС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lastRenderedPageBreak/>
              <w:t>НОО-2021 и ООП НОО, соответствующей ФОП НОО</w:t>
            </w:r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lastRenderedPageBreak/>
              <w:t>Май–июнь</w:t>
            </w:r>
            <w:r>
              <w:rPr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proofErr w:type="gramStart"/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первоклассников, посвященного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lastRenderedPageBreak/>
              <w:t>обучению по ФГОС НОО-2021 и ООП НОО, соответствующей ФОП НОО</w:t>
            </w:r>
            <w:proofErr w:type="gram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lastRenderedPageBreak/>
              <w:t xml:space="preserve">Заместители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пятиклассников, посвященного обучению по ФГОС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ООО-2021 и ООП ООО, соответствующей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>Май–июнь</w:t>
            </w:r>
            <w:r>
              <w:rPr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 xml:space="preserve">Заместители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Проведение родительского собран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Май–июнь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енениями 2022 года и ООП СОО, соответствующей ФОП СОО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1070CD">
              <w:rPr>
                <w:color w:val="000000"/>
                <w:sz w:val="24"/>
                <w:szCs w:val="24"/>
                <w:lang w:val="ru-RU"/>
              </w:rPr>
              <w:t>действующих</w:t>
            </w:r>
            <w:proofErr w:type="gramEnd"/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 ООП на предмет соответствия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 xml:space="preserve">Февраль-март </w:t>
            </w:r>
            <w:r>
              <w:rPr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по каждой ООП уровня образования с выводами о соответствии требованиям ФОП и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рекомендациями по приведению в соответствие с ФОП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 xml:space="preserve">Февраль-март </w:t>
            </w:r>
            <w:r>
              <w:rPr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726449" w:rsidRPr="001070CD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Перечень учебников, исключенных из ФПУ и подлежащих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lastRenderedPageBreak/>
              <w:t>замене с сентября 2023 года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ЛИБЦ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 реализации ООП в соответствии с ФОП и новым ФПУ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ЛИБЦ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директора.</w:t>
            </w:r>
          </w:p>
          <w:p w:rsidR="00726449" w:rsidRPr="001070CD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Pr="001070CD">
              <w:rPr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директора</w:t>
            </w:r>
          </w:p>
          <w:p w:rsidR="00726449" w:rsidRDefault="00726449">
            <w:pPr>
              <w:spacing w:before="280"/>
              <w:rPr>
                <w:color w:val="000000"/>
                <w:sz w:val="24"/>
                <w:szCs w:val="24"/>
              </w:rPr>
            </w:pP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b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726449" w:rsidRPr="001070CD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sz w:val="24"/>
                <w:szCs w:val="24"/>
              </w:rPr>
              <w:t>Январь</w:t>
            </w:r>
            <w:r>
              <w:rPr>
                <w:color w:val="000000"/>
                <w:sz w:val="24"/>
                <w:szCs w:val="24"/>
              </w:rPr>
              <w:t xml:space="preserve"> – сентябрь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овней, обеспечивающих внедрение ФОП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sz w:val="24"/>
                <w:szCs w:val="24"/>
                <w:lang w:val="ru-RU"/>
              </w:rPr>
              <w:t xml:space="preserve">Заместители директора </w:t>
            </w:r>
          </w:p>
          <w:p w:rsidR="00726449" w:rsidRPr="001070CD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1070CD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федерального, регионального уровня,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lastRenderedPageBreak/>
              <w:t>регламентирующими введение ФОП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Заместители директора </w:t>
            </w:r>
          </w:p>
          <w:p w:rsidR="00726449" w:rsidRPr="001070CD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о внесении изменений в программу развития образовательной организации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26449" w:rsidRDefault="00211EF8">
            <w:pPr>
              <w:spacing w:before="280"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директора </w:t>
            </w:r>
          </w:p>
          <w:p w:rsidR="00726449" w:rsidRDefault="00726449">
            <w:pPr>
              <w:spacing w:before="280"/>
              <w:rPr>
                <w:color w:val="000000"/>
                <w:sz w:val="24"/>
                <w:szCs w:val="24"/>
              </w:rPr>
            </w:pP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rPr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1070CD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 xml:space="preserve">системы оценки достижения планируемых результатов </w:t>
            </w:r>
            <w:r w:rsidRPr="001070CD">
              <w:rPr>
                <w:color w:val="000000"/>
                <w:sz w:val="24"/>
                <w:szCs w:val="24"/>
                <w:lang w:val="ru-RU"/>
              </w:rPr>
              <w:t>в ФОП.</w:t>
            </w:r>
          </w:p>
          <w:p w:rsidR="00726449" w:rsidRPr="001070CD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1070CD">
              <w:rPr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Утверждение ООП, </w:t>
            </w:r>
            <w:proofErr w:type="gramStart"/>
            <w:r w:rsidRPr="00211EF8">
              <w:rPr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в соответствие с ФОП, на заседании педагогического совета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Приказ об утверждении ООП, </w:t>
            </w:r>
            <w:proofErr w:type="gramStart"/>
            <w:r w:rsidRPr="00211EF8">
              <w:rPr>
                <w:color w:val="000000"/>
                <w:sz w:val="24"/>
                <w:szCs w:val="24"/>
                <w:lang w:val="ru-RU"/>
              </w:rPr>
              <w:t>приведенных</w:t>
            </w:r>
            <w:proofErr w:type="gramEnd"/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в соответствие с ФОП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директора</w:t>
            </w: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b/>
                <w:color w:val="000000"/>
                <w:sz w:val="24"/>
                <w:szCs w:val="24"/>
              </w:rPr>
              <w:lastRenderedPageBreak/>
              <w:t>3. Мероприятия содержательного характера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плани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руемых результатов в ООП НОО и приведение в соответствие с ФОП НОО;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Заместител</w:t>
            </w:r>
            <w:r w:rsidRPr="00211EF8">
              <w:rPr>
                <w:sz w:val="24"/>
                <w:szCs w:val="24"/>
                <w:lang w:val="ru-RU"/>
              </w:rPr>
              <w:t>ь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риведение в соответствие с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ФОП СОО: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планируемых результатов ООП СОО и приведение в соответствие с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Январь–март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Целевой раздел ООП СОО в соответствии с ФОП СОО</w:t>
            </w:r>
          </w:p>
          <w:p w:rsidR="00726449" w:rsidRPr="00211EF8" w:rsidRDefault="00726449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За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Содержательный раздел ООП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НОО в соответствии с ФОП НОО.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новы безопасности жизнедеятельности»;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анализ программы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формирования УУД в ООП ООО и приведение в соответствие с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ФОП ООО.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Программа формирования УУД в соответствии с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, «История», «Обществознание», «География» и «Основы безопасности жизнедеятельност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и»;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ществознание», «География» и «Основы безопасности жизнедеятельности» в составе ООП СОО.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</w:t>
            </w:r>
            <w:r>
              <w:rPr>
                <w:color w:val="000000"/>
                <w:sz w:val="24"/>
                <w:szCs w:val="24"/>
              </w:rPr>
              <w:t xml:space="preserve">ль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ия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программой воспитания ФОП СОО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Апре</w:t>
            </w:r>
            <w:r>
              <w:rPr>
                <w:color w:val="000000"/>
                <w:sz w:val="24"/>
                <w:szCs w:val="24"/>
              </w:rPr>
              <w:t>ль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низации, указанных в ФОП НОО.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ФОП ООО или разработка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учебного плана на основе варианта с возможностью перераспределения часов по предметам, по которым не проводят ГИА, для организации уг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лубленного изучения;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дение в соответствие с федеральным планом воспитательной работы в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Учебный план на основе варианта учебного плана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ФОП ООО.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</w:t>
            </w:r>
            <w:r w:rsidRPr="00211EF8">
              <w:rPr>
                <w:sz w:val="24"/>
                <w:szCs w:val="24"/>
                <w:lang w:val="ru-RU"/>
              </w:rPr>
              <w:t>и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ь рабочей группы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3.12.</w:t>
            </w:r>
          </w:p>
          <w:p w:rsidR="00211EF8" w:rsidRPr="00211EF8" w:rsidRDefault="00211EF8">
            <w:pPr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726449" w:rsidRPr="00211EF8" w:rsidRDefault="00211EF8" w:rsidP="00211EF8">
            <w:pPr>
              <w:spacing w:before="28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ГИА, для организации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профильного обучения;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726449" w:rsidRPr="00211EF8" w:rsidRDefault="00211EF8" w:rsidP="00211EF8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Апрель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 внеурочной деятельности с учетом инвариантного компонента плана внеурочной деятельности в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ФОП СОО и профиля обучения.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sz w:val="24"/>
                <w:szCs w:val="24"/>
                <w:lang w:val="ru-RU"/>
              </w:rPr>
              <w:lastRenderedPageBreak/>
              <w:t xml:space="preserve">Заместители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одитель рабочей группы</w:t>
            </w: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 w:rsidP="00211EF8">
            <w:r>
              <w:rPr>
                <w:b/>
                <w:color w:val="000000"/>
                <w:sz w:val="24"/>
                <w:szCs w:val="24"/>
              </w:rPr>
              <w:lastRenderedPageBreak/>
              <w:t>4. Ка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ровое обеспечение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r>
              <w:rPr>
                <w:color w:val="000000"/>
                <w:sz w:val="24"/>
                <w:szCs w:val="24"/>
              </w:rPr>
              <w:t>Выявление кадровых дефицитов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Аналитическая спра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 w:rsidP="00211EF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Разработка и реализация плана-графика курсовой подготовки педагогических работников, реализующих федеральные базовые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рабочие программы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Январь</w:t>
            </w:r>
            <w:r>
              <w:rPr>
                <w:sz w:val="24"/>
                <w:szCs w:val="24"/>
              </w:rPr>
              <w:t xml:space="preserve">-май </w:t>
            </w:r>
            <w:r>
              <w:rPr>
                <w:color w:val="000000"/>
                <w:sz w:val="24"/>
                <w:szCs w:val="24"/>
              </w:rPr>
              <w:t>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План курсовой подготовки с охватом в 100 процентов педагогических работников, реализующих федеральные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базовые рабочие программы.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Аналитическая спра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бный год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До 25 августа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b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726449" w:rsidRPr="00211EF8" w:rsidRDefault="00726449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директора 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соответствии с планами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ны работы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МО.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Протоколы заседаний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726449" w:rsidRPr="00211EF8" w:rsidRDefault="00211EF8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Планы работы МО</w:t>
            </w:r>
          </w:p>
          <w:p w:rsidR="00726449" w:rsidRPr="00211EF8" w:rsidRDefault="00211EF8" w:rsidP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Руководитель МО учителей начальных классов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вии с ФОП ООО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предметных МО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before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предметных МО</w:t>
            </w:r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Фо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рмирование плана функционирования ВСОКО в условиях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 xml:space="preserve">Заместители директора </w:t>
            </w:r>
          </w:p>
        </w:tc>
      </w:tr>
      <w:tr w:rsidR="00726449">
        <w:tc>
          <w:tcPr>
            <w:tcW w:w="9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b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Январь–август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Заместител</w:t>
            </w:r>
            <w:r w:rsidRPr="00211EF8">
              <w:rPr>
                <w:sz w:val="24"/>
                <w:szCs w:val="24"/>
                <w:lang w:val="ru-RU"/>
              </w:rPr>
              <w:t>и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11EF8">
              <w:rPr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Заместител</w:t>
            </w:r>
            <w:r w:rsidRPr="00211EF8">
              <w:rPr>
                <w:sz w:val="24"/>
                <w:szCs w:val="24"/>
                <w:lang w:val="ru-RU"/>
              </w:rPr>
              <w:t>и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11EF8">
              <w:rPr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726449" w:rsidRPr="00211E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Январь–сентябрь 2023 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>Замес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тител</w:t>
            </w:r>
            <w:r w:rsidRPr="00211EF8">
              <w:rPr>
                <w:sz w:val="24"/>
                <w:szCs w:val="24"/>
                <w:lang w:val="ru-RU"/>
              </w:rPr>
              <w:t>и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726449" w:rsidRPr="00211EF8" w:rsidRDefault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11EF8">
              <w:rPr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proofErr w:type="gramEnd"/>
          </w:p>
        </w:tc>
      </w:tr>
      <w:tr w:rsidR="00726449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rPr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внедрении ФОП, представление результатов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r>
              <w:rPr>
                <w:color w:val="000000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Pr="00211EF8" w:rsidRDefault="00211EF8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lastRenderedPageBreak/>
              <w:t>страницы школы в социальных сетях, информационный стенд в холле о</w:t>
            </w:r>
            <w:r w:rsidRPr="00211EF8">
              <w:rPr>
                <w:color w:val="000000"/>
                <w:sz w:val="24"/>
                <w:szCs w:val="24"/>
                <w:lang w:val="ru-RU"/>
              </w:rPr>
              <w:t>бразовательной организации.</w:t>
            </w:r>
          </w:p>
          <w:p w:rsidR="00726449" w:rsidRPr="00211EF8" w:rsidRDefault="00211EF8" w:rsidP="00211EF8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211EF8">
              <w:rPr>
                <w:color w:val="000000"/>
                <w:sz w:val="24"/>
                <w:szCs w:val="24"/>
                <w:lang w:val="ru-RU"/>
              </w:rPr>
              <w:t xml:space="preserve">Аналитические справки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449" w:rsidRDefault="00211EF8">
            <w:pP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sz w:val="24"/>
                <w:szCs w:val="24"/>
              </w:rPr>
              <w:t xml:space="preserve">аместители директора </w:t>
            </w:r>
          </w:p>
        </w:tc>
      </w:tr>
    </w:tbl>
    <w:p w:rsidR="00726449" w:rsidRDefault="00726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726449">
      <w:pgSz w:w="11907" w:h="16839"/>
      <w:pgMar w:top="1440" w:right="1115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8E2"/>
    <w:multiLevelType w:val="multilevel"/>
    <w:tmpl w:val="B9E63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39A7A95"/>
    <w:multiLevelType w:val="multilevel"/>
    <w:tmpl w:val="A5288E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AAB1B4F"/>
    <w:multiLevelType w:val="multilevel"/>
    <w:tmpl w:val="BCB4C2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8C67A7"/>
    <w:multiLevelType w:val="multilevel"/>
    <w:tmpl w:val="96826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72C43CC"/>
    <w:multiLevelType w:val="hybridMultilevel"/>
    <w:tmpl w:val="5A6C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609F"/>
    <w:multiLevelType w:val="multilevel"/>
    <w:tmpl w:val="4D563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3B003D8F"/>
    <w:multiLevelType w:val="multilevel"/>
    <w:tmpl w:val="BD3EA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3933355"/>
    <w:multiLevelType w:val="hybridMultilevel"/>
    <w:tmpl w:val="22FC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00810"/>
    <w:multiLevelType w:val="multilevel"/>
    <w:tmpl w:val="0A84E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F681263"/>
    <w:multiLevelType w:val="multilevel"/>
    <w:tmpl w:val="481A6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53069EE"/>
    <w:multiLevelType w:val="multilevel"/>
    <w:tmpl w:val="4D563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831229D"/>
    <w:multiLevelType w:val="multilevel"/>
    <w:tmpl w:val="4D563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5BBF64F3"/>
    <w:multiLevelType w:val="multilevel"/>
    <w:tmpl w:val="282EC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6BE33DA2"/>
    <w:multiLevelType w:val="multilevel"/>
    <w:tmpl w:val="5972D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26449"/>
    <w:rsid w:val="001070CD"/>
    <w:rsid w:val="00211EF8"/>
    <w:rsid w:val="007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211E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211E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E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LfHoH8pVg25U4yecoGVulVKLpg==">AMUW2mVrv70K6Q4MiTUYXz+jdrntJfr8a7XHtzYQcsR9YqNkzEZJgdbb7dP72dBMeVbsDdsom2IKcZT1NxGYuwMnihoAadgnNxb0Rszhz0XNP4hRkey1ddk=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</dc:creator>
  <cp:lastModifiedBy>Анна Викторовна</cp:lastModifiedBy>
  <cp:revision>2</cp:revision>
  <cp:lastPrinted>2023-04-12T05:28:00Z</cp:lastPrinted>
  <dcterms:created xsi:type="dcterms:W3CDTF">2023-04-12T05:29:00Z</dcterms:created>
  <dcterms:modified xsi:type="dcterms:W3CDTF">2023-04-12T05:29:00Z</dcterms:modified>
</cp:coreProperties>
</file>